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1671" w14:textId="77777777" w:rsidR="00F13E70" w:rsidRDefault="008E7BE1" w:rsidP="00727F21">
      <w:pPr>
        <w:rPr>
          <w:sz w:val="28"/>
          <w:szCs w:val="28"/>
          <w:lang w:val="en-US"/>
        </w:rPr>
      </w:pPr>
      <w:r>
        <w:rPr>
          <w:noProof/>
          <w:sz w:val="28"/>
          <w:szCs w:val="28"/>
          <w:lang w:val="en-US"/>
        </w:rPr>
        <w:drawing>
          <wp:anchor distT="0" distB="0" distL="114300" distR="114300" simplePos="0" relativeHeight="251657216" behindDoc="1" locked="0" layoutInCell="1" allowOverlap="1" wp14:anchorId="6C36E995" wp14:editId="2ECB7F3F">
            <wp:simplePos x="0" y="0"/>
            <wp:positionH relativeFrom="column">
              <wp:posOffset>-57150</wp:posOffset>
            </wp:positionH>
            <wp:positionV relativeFrom="paragraph">
              <wp:posOffset>1270</wp:posOffset>
            </wp:positionV>
            <wp:extent cx="1670050" cy="2207260"/>
            <wp:effectExtent l="0" t="0" r="6350" b="2540"/>
            <wp:wrapTight wrapText="bothSides">
              <wp:wrapPolygon edited="0">
                <wp:start x="8624" y="0"/>
                <wp:lineTo x="6899" y="559"/>
                <wp:lineTo x="2957" y="2796"/>
                <wp:lineTo x="739" y="6152"/>
                <wp:lineTo x="0" y="8575"/>
                <wp:lineTo x="0" y="12490"/>
                <wp:lineTo x="739" y="15100"/>
                <wp:lineTo x="2710" y="18083"/>
                <wp:lineTo x="2710" y="18456"/>
                <wp:lineTo x="7145" y="21066"/>
                <wp:lineTo x="9363" y="21438"/>
                <wp:lineTo x="9856" y="21438"/>
                <wp:lineTo x="11580" y="21438"/>
                <wp:lineTo x="12073" y="21438"/>
                <wp:lineTo x="14290" y="21066"/>
                <wp:lineTo x="18725" y="18456"/>
                <wp:lineTo x="20697" y="15100"/>
                <wp:lineTo x="21436" y="12490"/>
                <wp:lineTo x="21436" y="8575"/>
                <wp:lineTo x="20697" y="6152"/>
                <wp:lineTo x="18725" y="2796"/>
                <wp:lineTo x="14783" y="746"/>
                <wp:lineTo x="12812" y="0"/>
                <wp:lineTo x="8624" y="0"/>
              </wp:wrapPolygon>
            </wp:wrapTight>
            <wp:docPr id="1" name="Picture 1" descr="An older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older person holding a baby&#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050" cy="22072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57A72">
        <w:rPr>
          <w:sz w:val="28"/>
          <w:szCs w:val="28"/>
          <w:lang w:val="en-US"/>
        </w:rPr>
        <w:t xml:space="preserve">                                       </w:t>
      </w:r>
      <w:r w:rsidR="00DC7CAC">
        <w:rPr>
          <w:sz w:val="28"/>
          <w:szCs w:val="28"/>
          <w:lang w:val="en-US"/>
        </w:rPr>
        <w:t xml:space="preserve">                    </w:t>
      </w:r>
      <w:r w:rsidR="00727F21">
        <w:rPr>
          <w:sz w:val="28"/>
          <w:szCs w:val="28"/>
          <w:lang w:val="en-US"/>
        </w:rPr>
        <w:t xml:space="preserve"> </w:t>
      </w:r>
    </w:p>
    <w:p w14:paraId="6D6B4563" w14:textId="1B159976" w:rsidR="00970826" w:rsidRPr="00F13E70" w:rsidRDefault="00AF01FF" w:rsidP="00727F21">
      <w:pPr>
        <w:rPr>
          <w:sz w:val="24"/>
          <w:szCs w:val="24"/>
          <w:lang w:val="en-US"/>
        </w:rPr>
      </w:pPr>
      <w:r>
        <w:rPr>
          <w:sz w:val="28"/>
          <w:szCs w:val="28"/>
          <w:lang w:val="en-US"/>
        </w:rPr>
        <w:t>Catherine McEwen Gallant</w:t>
      </w:r>
      <w:r>
        <w:rPr>
          <w:sz w:val="28"/>
          <w:szCs w:val="28"/>
          <w:lang w:val="en-US"/>
        </w:rPr>
        <w:br/>
        <w:t>May 28,1936—August 14, 2021</w:t>
      </w:r>
      <w:r>
        <w:rPr>
          <w:sz w:val="28"/>
          <w:szCs w:val="28"/>
          <w:lang w:val="en-US"/>
        </w:rPr>
        <w:br/>
      </w:r>
      <w:r>
        <w:rPr>
          <w:sz w:val="28"/>
          <w:szCs w:val="28"/>
          <w:lang w:val="en-US"/>
        </w:rPr>
        <w:br/>
      </w:r>
      <w:r w:rsidRPr="00F13E70">
        <w:rPr>
          <w:sz w:val="24"/>
          <w:szCs w:val="24"/>
          <w:lang w:val="en-US"/>
        </w:rPr>
        <w:t>Catherine spent her early life in Rollo Bay and Souris,</w:t>
      </w:r>
      <w:r w:rsidR="00DC7CAC" w:rsidRPr="00F13E70">
        <w:rPr>
          <w:sz w:val="24"/>
          <w:szCs w:val="24"/>
          <w:lang w:val="en-US"/>
        </w:rPr>
        <w:t xml:space="preserve"> </w:t>
      </w:r>
      <w:r w:rsidRPr="00F13E70">
        <w:rPr>
          <w:sz w:val="24"/>
          <w:szCs w:val="24"/>
          <w:lang w:val="en-US"/>
        </w:rPr>
        <w:t>PEI. After graduating from High School, she entered the</w:t>
      </w:r>
      <w:r w:rsidR="005B19E8" w:rsidRPr="00F13E70">
        <w:rPr>
          <w:sz w:val="24"/>
          <w:szCs w:val="24"/>
          <w:lang w:val="en-US"/>
        </w:rPr>
        <w:t xml:space="preserve"> </w:t>
      </w:r>
      <w:r w:rsidRPr="00F13E70">
        <w:rPr>
          <w:sz w:val="24"/>
          <w:szCs w:val="24"/>
          <w:lang w:val="en-US"/>
        </w:rPr>
        <w:t xml:space="preserve">nursing program at the Charlottetown </w:t>
      </w:r>
      <w:r w:rsidR="00E73E52" w:rsidRPr="00F13E70">
        <w:rPr>
          <w:sz w:val="24"/>
          <w:szCs w:val="24"/>
          <w:lang w:val="en-US"/>
        </w:rPr>
        <w:t xml:space="preserve">Hospital School of Nursing and </w:t>
      </w:r>
      <w:r w:rsidRPr="00F13E70">
        <w:rPr>
          <w:sz w:val="24"/>
          <w:szCs w:val="24"/>
          <w:lang w:val="en-US"/>
        </w:rPr>
        <w:t>graduated as a Registered Nurse in 1957</w:t>
      </w:r>
      <w:r w:rsidR="005B19E8" w:rsidRPr="00F13E70">
        <w:rPr>
          <w:sz w:val="24"/>
          <w:szCs w:val="24"/>
          <w:lang w:val="en-US"/>
        </w:rPr>
        <w:t>.</w:t>
      </w:r>
      <w:r w:rsidR="00C966B3" w:rsidRPr="00F13E70">
        <w:rPr>
          <w:sz w:val="24"/>
          <w:szCs w:val="24"/>
          <w:lang w:val="en-US"/>
        </w:rPr>
        <w:t xml:space="preserve"> </w:t>
      </w:r>
      <w:proofErr w:type="gramStart"/>
      <w:r w:rsidR="005B19E8" w:rsidRPr="00F13E70">
        <w:rPr>
          <w:sz w:val="24"/>
          <w:szCs w:val="24"/>
          <w:lang w:val="en-US"/>
        </w:rPr>
        <w:t>Shortly  after</w:t>
      </w:r>
      <w:proofErr w:type="gramEnd"/>
      <w:r w:rsidR="005B19E8" w:rsidRPr="00F13E70">
        <w:rPr>
          <w:sz w:val="24"/>
          <w:szCs w:val="24"/>
          <w:lang w:val="en-US"/>
        </w:rPr>
        <w:t xml:space="preserve"> she married Mike Gallant also fro</w:t>
      </w:r>
      <w:r w:rsidR="00E73E52" w:rsidRPr="00F13E70">
        <w:rPr>
          <w:sz w:val="24"/>
          <w:szCs w:val="24"/>
          <w:lang w:val="en-US"/>
        </w:rPr>
        <w:t xml:space="preserve">m Eastern PEI. She continued </w:t>
      </w:r>
      <w:proofErr w:type="gramStart"/>
      <w:r w:rsidR="00D017F5" w:rsidRPr="00F13E70">
        <w:rPr>
          <w:sz w:val="24"/>
          <w:szCs w:val="24"/>
          <w:lang w:val="en-US"/>
        </w:rPr>
        <w:t xml:space="preserve">nursing </w:t>
      </w:r>
      <w:r w:rsidR="005B19E8" w:rsidRPr="00F13E70">
        <w:rPr>
          <w:sz w:val="24"/>
          <w:szCs w:val="24"/>
          <w:lang w:val="en-US"/>
        </w:rPr>
        <w:t xml:space="preserve"> as</w:t>
      </w:r>
      <w:proofErr w:type="gramEnd"/>
      <w:r w:rsidR="005B19E8" w:rsidRPr="00F13E70">
        <w:rPr>
          <w:sz w:val="24"/>
          <w:szCs w:val="24"/>
          <w:lang w:val="en-US"/>
        </w:rPr>
        <w:t xml:space="preserve"> they moved from place to place following Mike in his banking career.</w:t>
      </w:r>
      <w:r w:rsidR="00CD37B4" w:rsidRPr="00F13E70">
        <w:rPr>
          <w:sz w:val="24"/>
          <w:szCs w:val="24"/>
          <w:lang w:val="en-US"/>
        </w:rPr>
        <w:t xml:space="preserve"> </w:t>
      </w:r>
      <w:r w:rsidR="005B19E8" w:rsidRPr="00F13E70">
        <w:rPr>
          <w:sz w:val="24"/>
          <w:szCs w:val="24"/>
          <w:lang w:val="en-US"/>
        </w:rPr>
        <w:t>They finally settled in Charl</w:t>
      </w:r>
      <w:r w:rsidR="00E73E52" w:rsidRPr="00F13E70">
        <w:rPr>
          <w:sz w:val="24"/>
          <w:szCs w:val="24"/>
          <w:lang w:val="en-US"/>
        </w:rPr>
        <w:t>ottetown, PEI where they</w:t>
      </w:r>
      <w:r w:rsidR="005B19E8" w:rsidRPr="00F13E70">
        <w:rPr>
          <w:sz w:val="24"/>
          <w:szCs w:val="24"/>
          <w:lang w:val="en-US"/>
        </w:rPr>
        <w:t xml:space="preserve"> raised a family of six.</w:t>
      </w:r>
      <w:r w:rsidR="005B19E8" w:rsidRPr="00F13E70">
        <w:rPr>
          <w:sz w:val="24"/>
          <w:szCs w:val="24"/>
          <w:lang w:val="en-US"/>
        </w:rPr>
        <w:br/>
      </w:r>
      <w:r w:rsidR="00557A72" w:rsidRPr="00F13E70">
        <w:rPr>
          <w:sz w:val="24"/>
          <w:szCs w:val="24"/>
          <w:lang w:val="en-US"/>
        </w:rPr>
        <w:t xml:space="preserve">           </w:t>
      </w:r>
      <w:r w:rsidR="000D00FC" w:rsidRPr="00F13E70">
        <w:rPr>
          <w:sz w:val="24"/>
          <w:szCs w:val="24"/>
          <w:lang w:val="en-US"/>
        </w:rPr>
        <w:t xml:space="preserve">Catherine always had a reputation as a reliable, </w:t>
      </w:r>
      <w:proofErr w:type="gramStart"/>
      <w:r w:rsidR="000D00FC" w:rsidRPr="00F13E70">
        <w:rPr>
          <w:sz w:val="24"/>
          <w:szCs w:val="24"/>
          <w:lang w:val="en-US"/>
        </w:rPr>
        <w:t>sensitive</w:t>
      </w:r>
      <w:proofErr w:type="gramEnd"/>
      <w:r w:rsidR="000D00FC" w:rsidRPr="00F13E70">
        <w:rPr>
          <w:sz w:val="24"/>
          <w:szCs w:val="24"/>
          <w:lang w:val="en-US"/>
        </w:rPr>
        <w:t xml:space="preserve"> and caring nurse. Her </w:t>
      </w:r>
      <w:r w:rsidR="00364B5E" w:rsidRPr="00F13E70">
        <w:rPr>
          <w:sz w:val="24"/>
          <w:szCs w:val="24"/>
          <w:lang w:val="en-US"/>
        </w:rPr>
        <w:t>greatest legacy was her gift of presence to her husban</w:t>
      </w:r>
      <w:r w:rsidR="00CD37B4" w:rsidRPr="00F13E70">
        <w:rPr>
          <w:sz w:val="24"/>
          <w:szCs w:val="24"/>
          <w:lang w:val="en-US"/>
        </w:rPr>
        <w:t>d, their family and extended family. At one time she left her nursing job so she would be available to look after the grandchildren while the young parents went out to work. She developed a warm relationship with these young people and continued to be a guide and support for them.</w:t>
      </w:r>
      <w:r w:rsidR="00CD37B4" w:rsidRPr="00F13E70">
        <w:rPr>
          <w:sz w:val="24"/>
          <w:szCs w:val="24"/>
          <w:lang w:val="en-US"/>
        </w:rPr>
        <w:br/>
      </w:r>
      <w:r w:rsidR="00557A72" w:rsidRPr="00F13E70">
        <w:rPr>
          <w:sz w:val="24"/>
          <w:szCs w:val="24"/>
          <w:lang w:val="en-US"/>
        </w:rPr>
        <w:t xml:space="preserve">            </w:t>
      </w:r>
      <w:r w:rsidR="00CD37B4" w:rsidRPr="00F13E70">
        <w:rPr>
          <w:sz w:val="24"/>
          <w:szCs w:val="24"/>
          <w:lang w:val="en-US"/>
        </w:rPr>
        <w:t>Cat</w:t>
      </w:r>
      <w:r w:rsidR="00D874C2" w:rsidRPr="00F13E70">
        <w:rPr>
          <w:sz w:val="24"/>
          <w:szCs w:val="24"/>
          <w:lang w:val="en-US"/>
        </w:rPr>
        <w:t>h</w:t>
      </w:r>
      <w:r w:rsidR="00CD37B4" w:rsidRPr="00F13E70">
        <w:rPr>
          <w:sz w:val="24"/>
          <w:szCs w:val="24"/>
          <w:lang w:val="en-US"/>
        </w:rPr>
        <w:t>erine was actively involved in her community. She was an Associate o</w:t>
      </w:r>
      <w:r w:rsidR="00D874C2" w:rsidRPr="00F13E70">
        <w:rPr>
          <w:sz w:val="24"/>
          <w:szCs w:val="24"/>
          <w:lang w:val="en-US"/>
        </w:rPr>
        <w:t xml:space="preserve">f the </w:t>
      </w:r>
      <w:proofErr w:type="gramStart"/>
      <w:r w:rsidR="00D874C2" w:rsidRPr="00F13E70">
        <w:rPr>
          <w:sz w:val="24"/>
          <w:szCs w:val="24"/>
          <w:lang w:val="en-US"/>
        </w:rPr>
        <w:t>Sisters</w:t>
      </w:r>
      <w:proofErr w:type="gramEnd"/>
      <w:r w:rsidR="00D874C2" w:rsidRPr="00F13E70">
        <w:rPr>
          <w:sz w:val="24"/>
          <w:szCs w:val="24"/>
          <w:lang w:val="en-US"/>
        </w:rPr>
        <w:t xml:space="preserve"> of St. Martha</w:t>
      </w:r>
      <w:r w:rsidR="000D00FC" w:rsidRPr="00F13E70">
        <w:rPr>
          <w:sz w:val="24"/>
          <w:szCs w:val="24"/>
          <w:lang w:val="en-US"/>
        </w:rPr>
        <w:t xml:space="preserve">. She was also a member of </w:t>
      </w:r>
      <w:r w:rsidR="00D874C2" w:rsidRPr="00F13E70">
        <w:rPr>
          <w:sz w:val="24"/>
          <w:szCs w:val="24"/>
          <w:lang w:val="en-US"/>
        </w:rPr>
        <w:t>the McKillop Centre for Social Justice which had as its focus Chi</w:t>
      </w:r>
      <w:r w:rsidR="000D00FC" w:rsidRPr="00F13E70">
        <w:rPr>
          <w:sz w:val="24"/>
          <w:szCs w:val="24"/>
          <w:lang w:val="en-US"/>
        </w:rPr>
        <w:t>ld and Family Pove</w:t>
      </w:r>
      <w:r w:rsidR="002846DE" w:rsidRPr="00F13E70">
        <w:rPr>
          <w:sz w:val="24"/>
          <w:szCs w:val="24"/>
          <w:lang w:val="en-US"/>
        </w:rPr>
        <w:t xml:space="preserve">rty on PEI. Catherine </w:t>
      </w:r>
      <w:r w:rsidR="00D874C2" w:rsidRPr="00F13E70">
        <w:rPr>
          <w:sz w:val="24"/>
          <w:szCs w:val="24"/>
          <w:lang w:val="en-US"/>
        </w:rPr>
        <w:t>had a highly developed social conscience</w:t>
      </w:r>
      <w:r w:rsidR="00DF7413" w:rsidRPr="00F13E70">
        <w:rPr>
          <w:sz w:val="24"/>
          <w:szCs w:val="24"/>
          <w:lang w:val="en-US"/>
        </w:rPr>
        <w:t xml:space="preserve"> which drew her to help the most vu</w:t>
      </w:r>
      <w:r w:rsidR="002846DE" w:rsidRPr="00F13E70">
        <w:rPr>
          <w:sz w:val="24"/>
          <w:szCs w:val="24"/>
          <w:lang w:val="en-US"/>
        </w:rPr>
        <w:t>lnerable and which complemented the true spirit of our Christian Life Community, Companions on the Way.</w:t>
      </w:r>
      <w:r w:rsidR="00DF7413" w:rsidRPr="00F13E70">
        <w:rPr>
          <w:sz w:val="24"/>
          <w:szCs w:val="24"/>
          <w:lang w:val="en-US"/>
        </w:rPr>
        <w:br/>
      </w:r>
      <w:r w:rsidR="00E73E52" w:rsidRPr="00F13E70">
        <w:rPr>
          <w:sz w:val="24"/>
          <w:szCs w:val="24"/>
          <w:lang w:val="en-US"/>
        </w:rPr>
        <w:t xml:space="preserve">              </w:t>
      </w:r>
      <w:r w:rsidR="00DF7413" w:rsidRPr="00F13E70">
        <w:rPr>
          <w:sz w:val="24"/>
          <w:szCs w:val="24"/>
          <w:lang w:val="en-US"/>
        </w:rPr>
        <w:t>As a member of her Christian Life Community she was a woman of great wisdom and with a deep life of prayer. Decisive and committed, she could move into action wherever she was needed. She played an integral part in the settlement of an African Refugee family</w:t>
      </w:r>
      <w:r w:rsidR="00811A1E" w:rsidRPr="00F13E70">
        <w:rPr>
          <w:sz w:val="24"/>
          <w:szCs w:val="24"/>
          <w:lang w:val="en-US"/>
        </w:rPr>
        <w:t xml:space="preserve"> and</w:t>
      </w:r>
      <w:r w:rsidR="00D017F5" w:rsidRPr="00F13E70">
        <w:rPr>
          <w:sz w:val="24"/>
          <w:szCs w:val="24"/>
          <w:lang w:val="en-US"/>
        </w:rPr>
        <w:t xml:space="preserve"> often included </w:t>
      </w:r>
      <w:r w:rsidR="00492E54" w:rsidRPr="00F13E70">
        <w:rPr>
          <w:sz w:val="24"/>
          <w:szCs w:val="24"/>
          <w:lang w:val="en-US"/>
        </w:rPr>
        <w:t xml:space="preserve">her </w:t>
      </w:r>
      <w:proofErr w:type="gramStart"/>
      <w:r w:rsidR="00492E54" w:rsidRPr="00F13E70">
        <w:rPr>
          <w:sz w:val="24"/>
          <w:szCs w:val="24"/>
          <w:lang w:val="en-US"/>
        </w:rPr>
        <w:t>whole  family</w:t>
      </w:r>
      <w:proofErr w:type="gramEnd"/>
      <w:r w:rsidR="00492E54" w:rsidRPr="00F13E70">
        <w:rPr>
          <w:sz w:val="24"/>
          <w:szCs w:val="24"/>
          <w:lang w:val="en-US"/>
        </w:rPr>
        <w:t xml:space="preserve"> in supporting this mission.</w:t>
      </w:r>
      <w:r w:rsidR="00D017F5" w:rsidRPr="00F13E70">
        <w:rPr>
          <w:sz w:val="24"/>
          <w:szCs w:val="24"/>
          <w:lang w:val="en-US"/>
        </w:rPr>
        <w:t xml:space="preserve"> </w:t>
      </w:r>
      <w:r w:rsidR="00492E54" w:rsidRPr="00F13E70">
        <w:rPr>
          <w:sz w:val="24"/>
          <w:szCs w:val="24"/>
          <w:lang w:val="en-US"/>
        </w:rPr>
        <w:t>At the time of her</w:t>
      </w:r>
      <w:r w:rsidR="00811A1E" w:rsidRPr="00F13E70">
        <w:rPr>
          <w:sz w:val="24"/>
          <w:szCs w:val="24"/>
          <w:lang w:val="en-US"/>
        </w:rPr>
        <w:t xml:space="preserve"> passing she was involved in our</w:t>
      </w:r>
      <w:r w:rsidR="00492E54" w:rsidRPr="00F13E70">
        <w:rPr>
          <w:sz w:val="24"/>
          <w:szCs w:val="24"/>
          <w:lang w:val="en-US"/>
        </w:rPr>
        <w:t xml:space="preserve"> </w:t>
      </w:r>
      <w:proofErr w:type="gramStart"/>
      <w:r w:rsidR="00492E54" w:rsidRPr="00F13E70">
        <w:rPr>
          <w:sz w:val="24"/>
          <w:szCs w:val="24"/>
          <w:lang w:val="en-US"/>
        </w:rPr>
        <w:t>CLC’S  present</w:t>
      </w:r>
      <w:proofErr w:type="gramEnd"/>
      <w:r w:rsidR="00492E54" w:rsidRPr="00F13E70">
        <w:rPr>
          <w:sz w:val="24"/>
          <w:szCs w:val="24"/>
          <w:lang w:val="en-US"/>
        </w:rPr>
        <w:t xml:space="preserve"> mission,” PEI Fight for Affordable Housing.”</w:t>
      </w:r>
      <w:r w:rsidR="000F5E7A" w:rsidRPr="00F13E70">
        <w:rPr>
          <w:sz w:val="24"/>
          <w:szCs w:val="24"/>
          <w:lang w:val="en-US"/>
        </w:rPr>
        <w:br/>
      </w:r>
      <w:r w:rsidR="00557A72" w:rsidRPr="00F13E70">
        <w:rPr>
          <w:sz w:val="24"/>
          <w:szCs w:val="24"/>
          <w:lang w:val="en-US"/>
        </w:rPr>
        <w:t xml:space="preserve">               </w:t>
      </w:r>
      <w:r w:rsidR="000F5E7A" w:rsidRPr="00F13E70">
        <w:rPr>
          <w:sz w:val="24"/>
          <w:szCs w:val="24"/>
          <w:lang w:val="en-US"/>
        </w:rPr>
        <w:t>Pope Francis says,”</w:t>
      </w:r>
      <w:r w:rsidR="00557A72" w:rsidRPr="00F13E70">
        <w:rPr>
          <w:sz w:val="24"/>
          <w:szCs w:val="24"/>
          <w:lang w:val="en-US"/>
        </w:rPr>
        <w:t xml:space="preserve"> </w:t>
      </w:r>
      <w:r w:rsidR="000F5E7A" w:rsidRPr="00F13E70">
        <w:rPr>
          <w:sz w:val="24"/>
          <w:szCs w:val="24"/>
          <w:lang w:val="en-US"/>
        </w:rPr>
        <w:t xml:space="preserve">a sense of humor is a necessary human attribute and the closest to God’s grace.” It would seem Catherine had received an abundance of </w:t>
      </w:r>
      <w:r w:rsidR="003E7C84" w:rsidRPr="00F13E70">
        <w:rPr>
          <w:sz w:val="24"/>
          <w:szCs w:val="24"/>
          <w:lang w:val="en-US"/>
        </w:rPr>
        <w:t xml:space="preserve">God’s </w:t>
      </w:r>
      <w:r w:rsidR="000F5E7A" w:rsidRPr="00F13E70">
        <w:rPr>
          <w:sz w:val="24"/>
          <w:szCs w:val="24"/>
          <w:lang w:val="en-US"/>
        </w:rPr>
        <w:t xml:space="preserve">grace. </w:t>
      </w:r>
      <w:r w:rsidR="003E7C84" w:rsidRPr="00F13E70">
        <w:rPr>
          <w:sz w:val="24"/>
          <w:szCs w:val="24"/>
          <w:lang w:val="en-US"/>
        </w:rPr>
        <w:t>She</w:t>
      </w:r>
      <w:r w:rsidR="000F5E7A" w:rsidRPr="00F13E70">
        <w:rPr>
          <w:sz w:val="24"/>
          <w:szCs w:val="24"/>
          <w:lang w:val="en-US"/>
        </w:rPr>
        <w:t xml:space="preserve"> had a way of brightening any room with her quiet and ready wit.</w:t>
      </w:r>
      <w:r w:rsidR="00557A72" w:rsidRPr="00F13E70">
        <w:rPr>
          <w:sz w:val="24"/>
          <w:szCs w:val="24"/>
          <w:lang w:val="en-US"/>
        </w:rPr>
        <w:br/>
        <w:t xml:space="preserve">                 Though having lived with a chronic illness, her sudden passing came as a shock. She will now be reunited with her beloved son Robert. It is with much love and gratitude that her family and friends will remember her. </w:t>
      </w:r>
    </w:p>
    <w:p w14:paraId="510E339C" w14:textId="63C73C90" w:rsidR="00AF01FF" w:rsidRPr="00F13E70" w:rsidRDefault="00557A72">
      <w:pPr>
        <w:rPr>
          <w:sz w:val="24"/>
          <w:szCs w:val="24"/>
          <w:lang w:val="en-US"/>
        </w:rPr>
      </w:pPr>
      <w:r w:rsidRPr="00F13E70">
        <w:rPr>
          <w:sz w:val="24"/>
          <w:szCs w:val="24"/>
          <w:lang w:val="en-US"/>
        </w:rPr>
        <w:t>May she rest in peace.</w:t>
      </w:r>
    </w:p>
    <w:sectPr w:rsidR="00AF01FF" w:rsidRPr="00F13E70" w:rsidSect="00042A37">
      <w:pgSz w:w="12240" w:h="15840"/>
      <w:pgMar w:top="72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1FF"/>
    <w:rsid w:val="00042A37"/>
    <w:rsid w:val="000D00FC"/>
    <w:rsid w:val="000F5E7A"/>
    <w:rsid w:val="002846DE"/>
    <w:rsid w:val="002A47B3"/>
    <w:rsid w:val="00364B5E"/>
    <w:rsid w:val="00385C99"/>
    <w:rsid w:val="003E7C84"/>
    <w:rsid w:val="00492E54"/>
    <w:rsid w:val="0051472B"/>
    <w:rsid w:val="00557A72"/>
    <w:rsid w:val="00574565"/>
    <w:rsid w:val="005B19E8"/>
    <w:rsid w:val="00727F21"/>
    <w:rsid w:val="00811A1E"/>
    <w:rsid w:val="008E7BE1"/>
    <w:rsid w:val="00970826"/>
    <w:rsid w:val="00A45B0E"/>
    <w:rsid w:val="00AF01FF"/>
    <w:rsid w:val="00C966B3"/>
    <w:rsid w:val="00CD37B4"/>
    <w:rsid w:val="00D017F5"/>
    <w:rsid w:val="00D27AFC"/>
    <w:rsid w:val="00D874C2"/>
    <w:rsid w:val="00DC7CAC"/>
    <w:rsid w:val="00DF7413"/>
    <w:rsid w:val="00E73E52"/>
    <w:rsid w:val="00F13E7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3398"/>
  <w15:docId w15:val="{D251962D-8D1C-437E-A4F8-456D9ABC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9EF5ED0E822C4DA2CA5CA3B7BCA2F9" ma:contentTypeVersion="12" ma:contentTypeDescription="Create a new document." ma:contentTypeScope="" ma:versionID="438eda4ba7f2a4e4bd30f94b61cd48e0">
  <xsd:schema xmlns:xsd="http://www.w3.org/2001/XMLSchema" xmlns:xs="http://www.w3.org/2001/XMLSchema" xmlns:p="http://schemas.microsoft.com/office/2006/metadata/properties" xmlns:ns2="caef934e-4e59-47f8-a1ad-8a4cfe27b6ef" xmlns:ns3="e294eb6c-d85c-44f8-8741-aba12ce8aaae" targetNamespace="http://schemas.microsoft.com/office/2006/metadata/properties" ma:root="true" ma:fieldsID="a6cde47a44348ad1cbf26048bf8ef6da" ns2:_="" ns3:_="">
    <xsd:import namespace="caef934e-4e59-47f8-a1ad-8a4cfe27b6ef"/>
    <xsd:import namespace="e294eb6c-d85c-44f8-8741-aba12ce8a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f934e-4e59-47f8-a1ad-8a4cfe27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4eb6c-d85c-44f8-8741-aba12ce8a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1F55F-1449-4341-8A58-C975610290E7}">
  <ds:schemaRefs>
    <ds:schemaRef ds:uri="http://schemas.microsoft.com/sharepoint/v3/contenttype/forms"/>
  </ds:schemaRefs>
</ds:datastoreItem>
</file>

<file path=customXml/itemProps2.xml><?xml version="1.0" encoding="utf-8"?>
<ds:datastoreItem xmlns:ds="http://schemas.openxmlformats.org/officeDocument/2006/customXml" ds:itemID="{5B1ED734-6B90-4649-BE3F-836895FC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f934e-4e59-47f8-a1ad-8a4cfe27b6ef"/>
    <ds:schemaRef ds:uri="e294eb6c-d85c-44f8-8741-aba12ce8a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AE49A-17C9-45B2-B2FA-634258A7A78E}">
  <ds:schemaRefs>
    <ds:schemaRef ds:uri="http://purl.org/dc/elements/1.1/"/>
    <ds:schemaRef ds:uri="caef934e-4e59-47f8-a1ad-8a4cfe27b6ef"/>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e294eb6c-d85c-44f8-8741-aba12ce8aaa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test.7577@outlook.com</dc:creator>
  <cp:lastModifiedBy>Geraldine Tingley</cp:lastModifiedBy>
  <cp:revision>2</cp:revision>
  <cp:lastPrinted>2022-04-14T12:21:00Z</cp:lastPrinted>
  <dcterms:created xsi:type="dcterms:W3CDTF">2022-05-05T17:04:00Z</dcterms:created>
  <dcterms:modified xsi:type="dcterms:W3CDTF">2022-05-05T17:04:00Z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0x010100B69EF5ED0E822C4DA2CA5CA3B7BCA2F9</vt:lpwstr>
  </property>
</Properties>
</file>